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EA" w:rsidRDefault="002873EA" w:rsidP="005645BD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bookmarkStart w:id="0" w:name="_GoBack"/>
      <w:bookmarkEnd w:id="0"/>
      <w:r>
        <w:rPr>
          <w:rFonts w:asciiTheme="majorHAnsi" w:hAnsiTheme="majorHAnsi" w:cs="Arial"/>
          <w:b/>
          <w:color w:val="000000" w:themeColor="text1"/>
          <w:shd w:val="clear" w:color="auto" w:fill="FFFFFF"/>
        </w:rPr>
        <w:t>Frequently Asked Questions:</w:t>
      </w:r>
    </w:p>
    <w:p w:rsidR="002873EA" w:rsidRDefault="002873EA" w:rsidP="005645BD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</w:p>
    <w:p w:rsidR="005645BD" w:rsidRPr="003B09E0" w:rsidRDefault="005645BD" w:rsidP="005645BD">
      <w:pPr>
        <w:spacing w:after="0" w:line="240" w:lineRule="auto"/>
        <w:rPr>
          <w:rFonts w:asciiTheme="majorHAnsi" w:hAnsiTheme="majorHAnsi" w:cs="Arial"/>
          <w:b/>
          <w:color w:val="000000" w:themeColor="text1"/>
          <w:shd w:val="clear" w:color="auto" w:fill="FFFFFF"/>
        </w:rPr>
      </w:pPr>
      <w:r w:rsidRPr="003B09E0">
        <w:rPr>
          <w:rFonts w:asciiTheme="majorHAnsi" w:hAnsiTheme="majorHAnsi" w:cs="Arial"/>
          <w:b/>
          <w:color w:val="000000" w:themeColor="text1"/>
          <w:shd w:val="clear" w:color="auto" w:fill="FFFFFF"/>
        </w:rPr>
        <w:t>How do I share my billing information with my parents?</w:t>
      </w:r>
      <w:r w:rsidR="005A58CA" w:rsidRPr="003B09E0">
        <w:rPr>
          <w:rFonts w:asciiTheme="majorHAnsi" w:hAnsiTheme="majorHAnsi" w:cs="Arial"/>
          <w:b/>
          <w:color w:val="000000" w:themeColor="text1"/>
          <w:shd w:val="clear" w:color="auto" w:fill="FFFFFF"/>
        </w:rPr>
        <w:t xml:space="preserve"> </w:t>
      </w:r>
    </w:p>
    <w:p w:rsidR="0085538B" w:rsidRDefault="00166E10" w:rsidP="0085538B">
      <w:pPr>
        <w:pStyle w:val="ListParagraph"/>
        <w:numPr>
          <w:ilvl w:val="0"/>
          <w:numId w:val="2"/>
        </w:numPr>
        <w:rPr>
          <w:b/>
        </w:rPr>
      </w:pPr>
      <w:hyperlink r:id="rId6" w:history="1">
        <w:r w:rsidR="0085538B" w:rsidRPr="00BB10FD">
          <w:rPr>
            <w:rStyle w:val="Hyperlink"/>
          </w:rPr>
          <w:t>Assign FERPA</w:t>
        </w:r>
      </w:hyperlink>
      <w:r w:rsidR="0085538B">
        <w:rPr>
          <w:rStyle w:val="Hyperlink"/>
        </w:rPr>
        <w:t xml:space="preserve"> </w:t>
      </w:r>
      <w:r w:rsidR="0085538B">
        <w:t xml:space="preserve"> SPID to each individual you authorize to speak to College personnel on your behalf</w:t>
      </w:r>
      <w:r w:rsidR="0085538B" w:rsidRPr="000D7C03">
        <w:t xml:space="preserve">. </w:t>
      </w:r>
      <w:r w:rsidR="0085538B" w:rsidRPr="00A00474">
        <w:rPr>
          <w:b/>
        </w:rPr>
        <w:t xml:space="preserve"> </w:t>
      </w:r>
    </w:p>
    <w:p w:rsidR="0085538B" w:rsidRPr="001D7EE9" w:rsidRDefault="0085538B" w:rsidP="0085538B">
      <w:pPr>
        <w:pStyle w:val="ListParagraph"/>
        <w:numPr>
          <w:ilvl w:val="0"/>
          <w:numId w:val="2"/>
        </w:numPr>
        <w:rPr>
          <w:b/>
        </w:rPr>
      </w:pPr>
      <w:r w:rsidRPr="00A00474">
        <w:rPr>
          <w:b/>
        </w:rPr>
        <w:t xml:space="preserve"> Be sure your parent or authorized person knows the number you’ve assigned them.</w:t>
      </w:r>
      <w:r>
        <w:t xml:space="preserve">  They will need that number if/when they call in to speak with Cornell personnel.</w:t>
      </w:r>
    </w:p>
    <w:p w:rsidR="0085538B" w:rsidRPr="00F445BE" w:rsidRDefault="0085538B" w:rsidP="0085538B">
      <w:pPr>
        <w:pStyle w:val="ListParagraph"/>
        <w:numPr>
          <w:ilvl w:val="0"/>
          <w:numId w:val="2"/>
        </w:numPr>
        <w:rPr>
          <w:b/>
        </w:rPr>
      </w:pPr>
      <w:r w:rsidRPr="00A00474">
        <w:rPr>
          <w:b/>
        </w:rPr>
        <w:t>PLEASE BE AWARE –</w:t>
      </w:r>
      <w:r>
        <w:t xml:space="preserve"> </w:t>
      </w:r>
      <w:r w:rsidRPr="00A00474">
        <w:rPr>
          <w:b/>
        </w:rPr>
        <w:t>WITHOUT A FERPA RELEASE, CORNELL WILL NOT BE ABLE TO SPEAK WITH PARENTS REGARDING A STUDENT’S BILL AND THE STUDENT WILL BE SOLELY RESPONSIBLE FOR PROVIDING INFORMATION TO THE PARENT.</w:t>
      </w:r>
    </w:p>
    <w:p w:rsidR="00E119CF" w:rsidRDefault="00E119CF" w:rsidP="00B32ED5">
      <w:pPr>
        <w:spacing w:after="0" w:line="240" w:lineRule="auto"/>
      </w:pPr>
      <w:r w:rsidRPr="009655D2">
        <w:rPr>
          <w:b/>
        </w:rPr>
        <w:t>My financial aid is not showing up on my billing statement?</w:t>
      </w:r>
      <w:r w:rsidR="009655D2">
        <w:rPr>
          <w:b/>
        </w:rPr>
        <w:br/>
      </w:r>
      <w:r>
        <w:t>If you have not submitted all necessary paperwork to complete you</w:t>
      </w:r>
      <w:r w:rsidR="009655D2">
        <w:t>r financial aid file, your “need-</w:t>
      </w:r>
      <w:r>
        <w:t>based” institutional, federal, or state financial aid will not credit your student account.</w:t>
      </w:r>
      <w:r w:rsidR="00691D5C">
        <w:t xml:space="preserve">  Contact the Financial Aid office directly at 319-895-4216 or </w:t>
      </w:r>
      <w:hyperlink r:id="rId7" w:history="1">
        <w:r w:rsidR="00F81539" w:rsidRPr="00A07891">
          <w:rPr>
            <w:rStyle w:val="Hyperlink"/>
          </w:rPr>
          <w:t>financialassistance@cornellcollege.edu</w:t>
        </w:r>
      </w:hyperlink>
      <w:r w:rsidR="00F81539">
        <w:t xml:space="preserve"> to discuss which </w:t>
      </w:r>
      <w:r w:rsidR="00573103">
        <w:t>forms are outstanding.</w:t>
      </w:r>
    </w:p>
    <w:p w:rsidR="003B09E0" w:rsidRDefault="003B09E0" w:rsidP="00682373">
      <w:pPr>
        <w:spacing w:after="0" w:line="240" w:lineRule="auto"/>
        <w:rPr>
          <w:b/>
        </w:rPr>
      </w:pPr>
    </w:p>
    <w:p w:rsidR="003B09E0" w:rsidRDefault="003B09E0" w:rsidP="00682373">
      <w:pPr>
        <w:spacing w:after="0" w:line="240" w:lineRule="auto"/>
        <w:rPr>
          <w:b/>
        </w:rPr>
      </w:pPr>
    </w:p>
    <w:p w:rsidR="00682373" w:rsidRPr="004D01DE" w:rsidRDefault="00682373" w:rsidP="00682373">
      <w:pPr>
        <w:spacing w:after="0" w:line="240" w:lineRule="auto"/>
        <w:rPr>
          <w:b/>
        </w:rPr>
      </w:pPr>
      <w:r w:rsidRPr="004D01DE">
        <w:rPr>
          <w:b/>
        </w:rPr>
        <w:t>My Loan amount is not the same on my bill as it is on the financial aid award?</w:t>
      </w:r>
    </w:p>
    <w:p w:rsidR="00682373" w:rsidRDefault="00682373" w:rsidP="00682373">
      <w:p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T</w:t>
      </w:r>
      <w:r w:rsidRPr="000F69E2">
        <w:rPr>
          <w:rFonts w:asciiTheme="majorHAnsi" w:hAnsiTheme="majorHAnsi" w:cs="Arial"/>
          <w:color w:val="222222"/>
          <w:shd w:val="clear" w:color="auto" w:fill="FFFFFF"/>
        </w:rPr>
        <w:t>here is a 1.069% origination fee on the Federal Direct Loans and a 4.276% origination fee on the Federal Parent Plus loan that t</w:t>
      </w:r>
      <w:r w:rsidR="002C70E1">
        <w:rPr>
          <w:rFonts w:asciiTheme="majorHAnsi" w:hAnsiTheme="majorHAnsi" w:cs="Arial"/>
          <w:color w:val="222222"/>
          <w:shd w:val="clear" w:color="auto" w:fill="FFFFFF"/>
        </w:rPr>
        <w:t>he Department of Education with</w:t>
      </w:r>
      <w:r w:rsidRPr="000F69E2">
        <w:rPr>
          <w:rFonts w:asciiTheme="majorHAnsi" w:hAnsiTheme="majorHAnsi" w:cs="Arial"/>
          <w:color w:val="222222"/>
          <w:shd w:val="clear" w:color="auto" w:fill="FFFFFF"/>
        </w:rPr>
        <w:t>holds before disbursing your loan funds to the college.</w:t>
      </w:r>
      <w:r w:rsidRPr="000F69E2">
        <w:rPr>
          <w:rFonts w:asciiTheme="majorHAnsi" w:hAnsiTheme="majorHAnsi" w:cs="Arial"/>
          <w:color w:val="222222"/>
        </w:rPr>
        <w:br/>
      </w:r>
    </w:p>
    <w:p w:rsidR="00682373" w:rsidRPr="000F69E2" w:rsidRDefault="00682373" w:rsidP="00682373">
      <w:p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r w:rsidRPr="000F69E2">
        <w:rPr>
          <w:rFonts w:asciiTheme="majorHAnsi" w:hAnsiTheme="majorHAnsi" w:cs="Arial"/>
          <w:color w:val="222222"/>
          <w:shd w:val="clear" w:color="auto" w:fill="FFFFFF"/>
        </w:rPr>
        <w:t>Billing statements will show the net amount of the loan that was disbursed, while your financial aid award showed the full amount of the loan you borrowed.</w:t>
      </w:r>
    </w:p>
    <w:p w:rsidR="00682373" w:rsidRDefault="00682373" w:rsidP="00B32ED5">
      <w:pPr>
        <w:spacing w:after="0" w:line="240" w:lineRule="auto"/>
      </w:pPr>
    </w:p>
    <w:p w:rsidR="00682373" w:rsidRDefault="00682373" w:rsidP="00B32ED5">
      <w:pPr>
        <w:spacing w:after="0" w:line="240" w:lineRule="auto"/>
      </w:pPr>
    </w:p>
    <w:p w:rsidR="00691D5C" w:rsidRPr="009655D2" w:rsidRDefault="00691D5C" w:rsidP="00B32ED5">
      <w:pPr>
        <w:spacing w:after="0" w:line="240" w:lineRule="auto"/>
        <w:rPr>
          <w:b/>
        </w:rPr>
      </w:pPr>
      <w:r w:rsidRPr="009655D2">
        <w:rPr>
          <w:b/>
        </w:rPr>
        <w:t>My work study is not showing on my billing statement?</w:t>
      </w:r>
      <w:r w:rsidR="009655D2">
        <w:rPr>
          <w:b/>
        </w:rPr>
        <w:br/>
      </w:r>
      <w:r>
        <w:t>Your work study award is not a guarantee of funds.   If you work on campus</w:t>
      </w:r>
      <w:r w:rsidR="009655D2">
        <w:t>, you will get paid monthly for the hours you worked the previous month.  You m</w:t>
      </w:r>
      <w:r>
        <w:t>a</w:t>
      </w:r>
      <w:r w:rsidR="009655D2">
        <w:t>y</w:t>
      </w:r>
      <w:r>
        <w:t xml:space="preserve"> apply yo</w:t>
      </w:r>
      <w:r w:rsidR="009655D2">
        <w:t>ur check to your student account each month if you would like too</w:t>
      </w:r>
      <w:r>
        <w:t>.</w:t>
      </w:r>
    </w:p>
    <w:p w:rsidR="009655D2" w:rsidRDefault="009655D2" w:rsidP="00B32ED5">
      <w:pPr>
        <w:spacing w:after="0" w:line="240" w:lineRule="auto"/>
      </w:pPr>
    </w:p>
    <w:p w:rsidR="00B32ED5" w:rsidRDefault="00B32ED5" w:rsidP="00B32ED5">
      <w:pPr>
        <w:spacing w:after="0" w:line="240" w:lineRule="auto"/>
      </w:pPr>
    </w:p>
    <w:p w:rsidR="00691D5C" w:rsidRDefault="00691D5C" w:rsidP="00B32ED5">
      <w:pPr>
        <w:spacing w:after="0" w:line="240" w:lineRule="auto"/>
      </w:pPr>
      <w:r w:rsidRPr="009655D2">
        <w:rPr>
          <w:b/>
        </w:rPr>
        <w:t>My outside scholarships are not showing on my billing statement</w:t>
      </w:r>
      <w:r w:rsidR="009655D2">
        <w:rPr>
          <w:b/>
        </w:rPr>
        <w:t>?</w:t>
      </w:r>
      <w:r w:rsidR="009655D2">
        <w:rPr>
          <w:b/>
        </w:rPr>
        <w:br/>
      </w:r>
      <w:r>
        <w:t>Your outsid</w:t>
      </w:r>
      <w:r w:rsidR="00211275">
        <w:t xml:space="preserve">e scholarships will not credit </w:t>
      </w:r>
      <w:r>
        <w:t>your student account until the check is received from the scholarship donor.</w:t>
      </w:r>
    </w:p>
    <w:p w:rsidR="004D01DE" w:rsidRDefault="004D01DE" w:rsidP="00B32ED5">
      <w:pPr>
        <w:spacing w:after="0" w:line="240" w:lineRule="auto"/>
      </w:pPr>
    </w:p>
    <w:p w:rsidR="004D01DE" w:rsidRDefault="004D01DE" w:rsidP="00B32ED5">
      <w:p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</w:p>
    <w:p w:rsidR="00360497" w:rsidRPr="00360497" w:rsidRDefault="00360497" w:rsidP="00B32ED5">
      <w:pPr>
        <w:spacing w:after="0" w:line="240" w:lineRule="auto"/>
        <w:rPr>
          <w:rFonts w:asciiTheme="majorHAnsi" w:hAnsiTheme="majorHAnsi" w:cs="Arial"/>
          <w:b/>
          <w:color w:val="222222"/>
          <w:shd w:val="clear" w:color="auto" w:fill="FFFFFF"/>
        </w:rPr>
      </w:pPr>
      <w:r w:rsidRPr="00360497">
        <w:rPr>
          <w:rFonts w:asciiTheme="majorHAnsi" w:hAnsiTheme="majorHAnsi" w:cs="Arial"/>
          <w:b/>
          <w:color w:val="222222"/>
          <w:shd w:val="clear" w:color="auto" w:fill="FFFFFF"/>
        </w:rPr>
        <w:t>I don’t want my loans and/or work study?</w:t>
      </w:r>
    </w:p>
    <w:p w:rsidR="00360497" w:rsidRDefault="000B7895" w:rsidP="00B32ED5">
      <w:p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You, the student, should </w:t>
      </w:r>
      <w:r w:rsidR="00360497">
        <w:rPr>
          <w:rFonts w:asciiTheme="majorHAnsi" w:hAnsiTheme="majorHAnsi" w:cs="Arial"/>
          <w:color w:val="222222"/>
          <w:shd w:val="clear" w:color="auto" w:fill="FFFFFF"/>
        </w:rPr>
        <w:t xml:space="preserve">email </w:t>
      </w:r>
      <w:hyperlink r:id="rId8" w:history="1">
        <w:r w:rsidR="00360497" w:rsidRPr="00174021">
          <w:rPr>
            <w:rStyle w:val="Hyperlink"/>
            <w:rFonts w:asciiTheme="majorHAnsi" w:hAnsiTheme="majorHAnsi" w:cs="Arial"/>
            <w:shd w:val="clear" w:color="auto" w:fill="FFFFFF"/>
          </w:rPr>
          <w:t>financialassistance@cornellcollege.edu</w:t>
        </w:r>
      </w:hyperlink>
      <w:r w:rsidR="00360497">
        <w:rPr>
          <w:rFonts w:asciiTheme="majorHAnsi" w:hAnsiTheme="majorHAnsi" w:cs="Arial"/>
          <w:color w:val="222222"/>
          <w:shd w:val="clear" w:color="auto" w:fill="FFFFFF"/>
        </w:rPr>
        <w:t xml:space="preserve"> that you want to decline a part of your financial aid.  Please be sure to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state what you want to decline in the email.</w:t>
      </w:r>
    </w:p>
    <w:p w:rsidR="00360497" w:rsidRDefault="00360497" w:rsidP="00B32ED5">
      <w:p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</w:p>
    <w:p w:rsidR="00B32ED5" w:rsidRDefault="00B32ED5" w:rsidP="00B32ED5">
      <w:p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</w:p>
    <w:p w:rsidR="002E2116" w:rsidRDefault="002E2116" w:rsidP="00B32ED5">
      <w:p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</w:p>
    <w:p w:rsidR="008D0F4F" w:rsidRDefault="008D0F4F" w:rsidP="00B32ED5">
      <w:pPr>
        <w:spacing w:after="0" w:line="240" w:lineRule="auto"/>
        <w:rPr>
          <w:rFonts w:asciiTheme="majorHAnsi" w:hAnsiTheme="majorHAnsi" w:cs="Arial"/>
          <w:color w:val="222222"/>
          <w:shd w:val="clear" w:color="auto" w:fill="FFFFFF"/>
        </w:rPr>
      </w:pPr>
    </w:p>
    <w:sectPr w:rsidR="008D0F4F" w:rsidSect="0040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D09"/>
    <w:multiLevelType w:val="hybridMultilevel"/>
    <w:tmpl w:val="A268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D267D"/>
    <w:multiLevelType w:val="hybridMultilevel"/>
    <w:tmpl w:val="92A44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758D1"/>
    <w:multiLevelType w:val="hybridMultilevel"/>
    <w:tmpl w:val="451CC4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F11DE"/>
    <w:multiLevelType w:val="hybridMultilevel"/>
    <w:tmpl w:val="36084C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CF"/>
    <w:rsid w:val="00015D52"/>
    <w:rsid w:val="000B7895"/>
    <w:rsid w:val="00166E10"/>
    <w:rsid w:val="00211275"/>
    <w:rsid w:val="002776B4"/>
    <w:rsid w:val="002873EA"/>
    <w:rsid w:val="002C70E1"/>
    <w:rsid w:val="002E2116"/>
    <w:rsid w:val="00360497"/>
    <w:rsid w:val="003B09E0"/>
    <w:rsid w:val="00405300"/>
    <w:rsid w:val="004B79D3"/>
    <w:rsid w:val="004D01DE"/>
    <w:rsid w:val="005148D1"/>
    <w:rsid w:val="005645BD"/>
    <w:rsid w:val="00573103"/>
    <w:rsid w:val="005A58CA"/>
    <w:rsid w:val="00640965"/>
    <w:rsid w:val="00682373"/>
    <w:rsid w:val="00691D5C"/>
    <w:rsid w:val="0085538B"/>
    <w:rsid w:val="008D0F4F"/>
    <w:rsid w:val="009655D2"/>
    <w:rsid w:val="009B39C1"/>
    <w:rsid w:val="00A1755B"/>
    <w:rsid w:val="00A447B0"/>
    <w:rsid w:val="00A4519F"/>
    <w:rsid w:val="00A7257E"/>
    <w:rsid w:val="00AE12CE"/>
    <w:rsid w:val="00B02954"/>
    <w:rsid w:val="00B32ED5"/>
    <w:rsid w:val="00C968A5"/>
    <w:rsid w:val="00E119CF"/>
    <w:rsid w:val="00E23354"/>
    <w:rsid w:val="00F15184"/>
    <w:rsid w:val="00F8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1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53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21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53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ialassistance@cornellcollege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nancialassistance@cornellcolleg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desk.cornellcollege.edu:8443/display/KBPublic/Student+Information+Sharing?_ga=2.75966229.1266703425.1499695767-89183352.147879658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creints</dc:creator>
  <cp:lastModifiedBy>Administrator</cp:lastModifiedBy>
  <cp:revision>2</cp:revision>
  <dcterms:created xsi:type="dcterms:W3CDTF">2017-07-17T20:11:00Z</dcterms:created>
  <dcterms:modified xsi:type="dcterms:W3CDTF">2017-07-17T20:11:00Z</dcterms:modified>
</cp:coreProperties>
</file>